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8352" w14:textId="5D73A7EE" w:rsidR="00257801" w:rsidRDefault="00187B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7D337A" w:rsidRPr="007C3E68">
        <w:rPr>
          <w:noProof/>
          <w:sz w:val="28"/>
          <w:szCs w:val="28"/>
          <w:lang w:eastAsia="zh-TW" w:bidi="he-IL"/>
        </w:rPr>
        <w:drawing>
          <wp:inline distT="0" distB="0" distL="0" distR="0" wp14:anchorId="7EE0D18C" wp14:editId="7597D92E">
            <wp:extent cx="1958340" cy="967740"/>
            <wp:effectExtent l="0" t="0" r="0" b="0"/>
            <wp:docPr id="1" name="Picture 0" descr="Hertfordshire_County_Netball_Assoc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ertfordshire_County_Netball_Associa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C98A" w14:textId="77777777" w:rsidR="003E7715" w:rsidRPr="00AE4E11" w:rsidRDefault="00187B9B" w:rsidP="00461ADA">
      <w:pPr>
        <w:jc w:val="center"/>
        <w:rPr>
          <w:rFonts w:ascii="Arial" w:hAnsi="Arial"/>
          <w:b/>
          <w:bCs/>
          <w:sz w:val="24"/>
          <w:szCs w:val="24"/>
        </w:rPr>
      </w:pPr>
      <w:r w:rsidRPr="00AE4E11">
        <w:rPr>
          <w:rFonts w:ascii="Arial" w:hAnsi="Arial"/>
          <w:b/>
          <w:bCs/>
          <w:sz w:val="24"/>
          <w:szCs w:val="24"/>
        </w:rPr>
        <w:t xml:space="preserve">OFFICIALS TECHNICAL </w:t>
      </w:r>
      <w:r w:rsidR="00AE4E11" w:rsidRPr="00AE4E11">
        <w:rPr>
          <w:rFonts w:ascii="Arial" w:hAnsi="Arial"/>
          <w:b/>
          <w:bCs/>
          <w:sz w:val="24"/>
          <w:szCs w:val="24"/>
        </w:rPr>
        <w:t xml:space="preserve">SUPPORT </w:t>
      </w:r>
      <w:r w:rsidRPr="00AE4E11">
        <w:rPr>
          <w:rFonts w:ascii="Arial" w:hAnsi="Arial"/>
          <w:b/>
          <w:bCs/>
          <w:sz w:val="24"/>
          <w:szCs w:val="24"/>
        </w:rPr>
        <w:t>GROUP</w:t>
      </w:r>
      <w:r w:rsidR="00AE4E11" w:rsidRPr="00AE4E11">
        <w:rPr>
          <w:rFonts w:ascii="Arial" w:hAnsi="Arial"/>
          <w:b/>
          <w:bCs/>
          <w:sz w:val="24"/>
          <w:szCs w:val="24"/>
        </w:rPr>
        <w:t xml:space="preserve"> (“OTG”)</w:t>
      </w:r>
    </w:p>
    <w:p w14:paraId="713E8A6C" w14:textId="77777777" w:rsidR="00187B9B" w:rsidRDefault="009474D4" w:rsidP="007B7845">
      <w:pPr>
        <w:jc w:val="center"/>
        <w:rPr>
          <w:rFonts w:ascii="Arial" w:hAnsi="Arial"/>
          <w:b/>
          <w:bCs/>
          <w:sz w:val="24"/>
          <w:szCs w:val="24"/>
        </w:rPr>
      </w:pPr>
      <w:r w:rsidRPr="00AE4E11">
        <w:rPr>
          <w:rFonts w:ascii="Arial" w:hAnsi="Arial"/>
          <w:b/>
          <w:bCs/>
          <w:sz w:val="24"/>
          <w:szCs w:val="24"/>
        </w:rPr>
        <w:t xml:space="preserve">  </w:t>
      </w:r>
      <w:r w:rsidR="00187B9B" w:rsidRPr="00AE4E11">
        <w:rPr>
          <w:rFonts w:ascii="Arial" w:hAnsi="Arial"/>
          <w:b/>
          <w:bCs/>
          <w:sz w:val="24"/>
          <w:szCs w:val="24"/>
        </w:rPr>
        <w:t>ROLE REMITS</w:t>
      </w:r>
      <w:r w:rsidR="00AE4E11" w:rsidRPr="00AE4E11">
        <w:rPr>
          <w:rFonts w:ascii="Arial" w:hAnsi="Arial"/>
          <w:b/>
          <w:bCs/>
          <w:sz w:val="24"/>
          <w:szCs w:val="24"/>
        </w:rPr>
        <w:t xml:space="preserve"> (</w:t>
      </w:r>
      <w:r w:rsidR="008F6D0C">
        <w:rPr>
          <w:rFonts w:ascii="Arial" w:hAnsi="Arial"/>
          <w:b/>
          <w:bCs/>
          <w:sz w:val="24"/>
          <w:szCs w:val="24"/>
        </w:rPr>
        <w:t>Final Version</w:t>
      </w:r>
      <w:r w:rsidR="00AE4E11" w:rsidRPr="00AE4E11">
        <w:rPr>
          <w:rFonts w:ascii="Arial" w:hAnsi="Arial"/>
          <w:b/>
          <w:bCs/>
          <w:sz w:val="24"/>
          <w:szCs w:val="24"/>
        </w:rPr>
        <w:t>: January 2015)</w:t>
      </w:r>
    </w:p>
    <w:p w14:paraId="07514288" w14:textId="77777777" w:rsidR="001A20A9" w:rsidRDefault="001A20A9">
      <w:pPr>
        <w:rPr>
          <w:rFonts w:ascii="Arial" w:hAnsi="Arial"/>
          <w:b/>
          <w:bCs/>
          <w:sz w:val="24"/>
          <w:szCs w:val="24"/>
        </w:rPr>
      </w:pPr>
    </w:p>
    <w:p w14:paraId="53720118" w14:textId="77777777" w:rsidR="00187B9B" w:rsidRPr="00AE4E11" w:rsidRDefault="00AE4E11">
      <w:pPr>
        <w:rPr>
          <w:rFonts w:ascii="Arial" w:hAnsi="Arial"/>
          <w:b/>
          <w:bCs/>
          <w:sz w:val="24"/>
          <w:szCs w:val="24"/>
        </w:rPr>
      </w:pPr>
      <w:r w:rsidRPr="00AE4E11">
        <w:rPr>
          <w:rFonts w:ascii="Arial" w:hAnsi="Arial"/>
          <w:b/>
          <w:bCs/>
          <w:sz w:val="24"/>
          <w:szCs w:val="24"/>
        </w:rPr>
        <w:t>CHAIR</w:t>
      </w:r>
    </w:p>
    <w:p w14:paraId="57A0DD91" w14:textId="77777777" w:rsidR="00187B9B" w:rsidRPr="00AE4E11" w:rsidRDefault="00AE4E11" w:rsidP="00187B9B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AE4E11">
        <w:rPr>
          <w:rFonts w:ascii="Arial" w:hAnsi="Arial"/>
          <w:sz w:val="24"/>
          <w:szCs w:val="24"/>
        </w:rPr>
        <w:t xml:space="preserve">Chair OTG </w:t>
      </w:r>
      <w:r w:rsidR="00461ADA" w:rsidRPr="00AE4E11">
        <w:rPr>
          <w:rFonts w:ascii="Arial" w:hAnsi="Arial"/>
          <w:sz w:val="24"/>
          <w:szCs w:val="24"/>
        </w:rPr>
        <w:t>meeting</w:t>
      </w:r>
    </w:p>
    <w:p w14:paraId="5160FA70" w14:textId="77777777" w:rsidR="00187B9B" w:rsidRPr="00AE4E11" w:rsidRDefault="00AE4E11" w:rsidP="00187B9B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AE4E11">
        <w:rPr>
          <w:rFonts w:ascii="Arial" w:hAnsi="Arial"/>
          <w:sz w:val="24"/>
          <w:szCs w:val="24"/>
        </w:rPr>
        <w:t>Approve draft minutes and set a</w:t>
      </w:r>
      <w:r w:rsidR="00461ADA" w:rsidRPr="00AE4E11">
        <w:rPr>
          <w:rFonts w:ascii="Arial" w:hAnsi="Arial"/>
          <w:sz w:val="24"/>
          <w:szCs w:val="24"/>
        </w:rPr>
        <w:t>genda</w:t>
      </w:r>
      <w:r w:rsidR="00B228F2">
        <w:rPr>
          <w:rFonts w:ascii="Arial" w:hAnsi="Arial"/>
          <w:sz w:val="24"/>
          <w:szCs w:val="24"/>
        </w:rPr>
        <w:t>, send to Database/Archives Co-ordinator</w:t>
      </w:r>
    </w:p>
    <w:p w14:paraId="107470B5" w14:textId="77777777" w:rsidR="00C55918" w:rsidRPr="00AE4E11" w:rsidRDefault="00C55918" w:rsidP="00C55918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AE4E11">
        <w:rPr>
          <w:rFonts w:ascii="Arial" w:hAnsi="Arial"/>
          <w:sz w:val="24"/>
          <w:szCs w:val="24"/>
        </w:rPr>
        <w:t>Ensure all League Rep</w:t>
      </w:r>
      <w:r w:rsidR="00AE4E11" w:rsidRPr="00AE4E11">
        <w:rPr>
          <w:rFonts w:ascii="Arial" w:hAnsi="Arial"/>
          <w:sz w:val="24"/>
          <w:szCs w:val="24"/>
        </w:rPr>
        <w:t>resentative</w:t>
      </w:r>
      <w:r w:rsidR="00917F11">
        <w:rPr>
          <w:rFonts w:ascii="Arial" w:hAnsi="Arial"/>
          <w:sz w:val="24"/>
          <w:szCs w:val="24"/>
        </w:rPr>
        <w:t>s are informed of regional/ national o</w:t>
      </w:r>
      <w:r w:rsidRPr="00AE4E11">
        <w:rPr>
          <w:rFonts w:ascii="Arial" w:hAnsi="Arial"/>
          <w:sz w:val="24"/>
          <w:szCs w:val="24"/>
        </w:rPr>
        <w:t>fficiating policies</w:t>
      </w:r>
    </w:p>
    <w:p w14:paraId="5E14974F" w14:textId="77777777" w:rsidR="009474D4" w:rsidRPr="00AE4E11" w:rsidRDefault="009474D4" w:rsidP="00C55918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AE4E11">
        <w:rPr>
          <w:rFonts w:ascii="Arial" w:hAnsi="Arial"/>
          <w:sz w:val="24"/>
          <w:szCs w:val="24"/>
        </w:rPr>
        <w:t>Appoint EN Tutors to Hertfordshire C Award Courses</w:t>
      </w:r>
    </w:p>
    <w:p w14:paraId="56FD9D72" w14:textId="77777777" w:rsidR="00461ADA" w:rsidRDefault="00461ADA" w:rsidP="00AE4E11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AE4E11">
        <w:rPr>
          <w:rFonts w:ascii="Arial" w:hAnsi="Arial"/>
          <w:sz w:val="24"/>
          <w:szCs w:val="24"/>
        </w:rPr>
        <w:t>Act as primary contact for all officiating matters across</w:t>
      </w:r>
      <w:r w:rsidR="00AE4E11" w:rsidRPr="00AE4E11">
        <w:rPr>
          <w:rFonts w:ascii="Arial" w:hAnsi="Arial"/>
          <w:sz w:val="24"/>
          <w:szCs w:val="24"/>
        </w:rPr>
        <w:t xml:space="preserve"> Hertfordshire </w:t>
      </w:r>
      <w:r w:rsidRPr="00AE4E11">
        <w:rPr>
          <w:rFonts w:ascii="Arial" w:hAnsi="Arial"/>
          <w:sz w:val="24"/>
          <w:szCs w:val="24"/>
        </w:rPr>
        <w:t>– directing to other channels as appropriate</w:t>
      </w:r>
    </w:p>
    <w:p w14:paraId="5A8DFFE5" w14:textId="77777777" w:rsidR="003D5009" w:rsidRPr="00AE4E11" w:rsidRDefault="003D5009" w:rsidP="003D5009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YUA liaison with schools and clubs including liaison with the County Competition and Young People TSG</w:t>
      </w:r>
    </w:p>
    <w:p w14:paraId="149EDA19" w14:textId="77777777" w:rsidR="00461ADA" w:rsidRDefault="00461ADA" w:rsidP="00AE4E11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AE4E11">
        <w:rPr>
          <w:rFonts w:ascii="Arial" w:hAnsi="Arial"/>
          <w:sz w:val="24"/>
          <w:szCs w:val="24"/>
        </w:rPr>
        <w:t xml:space="preserve">First contact for England Netball </w:t>
      </w:r>
      <w:r w:rsidR="008C701D">
        <w:rPr>
          <w:rFonts w:ascii="Arial" w:hAnsi="Arial"/>
          <w:sz w:val="24"/>
          <w:szCs w:val="24"/>
        </w:rPr>
        <w:t xml:space="preserve">and </w:t>
      </w:r>
      <w:r w:rsidR="00AE4E11" w:rsidRPr="00AE4E11">
        <w:rPr>
          <w:rFonts w:ascii="Arial" w:hAnsi="Arial"/>
          <w:sz w:val="24"/>
          <w:szCs w:val="24"/>
        </w:rPr>
        <w:t>East Region Netball matters</w:t>
      </w:r>
      <w:r w:rsidRPr="00AE4E11">
        <w:rPr>
          <w:rFonts w:ascii="Arial" w:hAnsi="Arial"/>
          <w:sz w:val="24"/>
          <w:szCs w:val="24"/>
        </w:rPr>
        <w:t xml:space="preserve"> </w:t>
      </w:r>
    </w:p>
    <w:p w14:paraId="2D21A5C2" w14:textId="77777777" w:rsidR="00101E4D" w:rsidRPr="00AE4E11" w:rsidRDefault="00101E4D" w:rsidP="00101E4D">
      <w:pPr>
        <w:pStyle w:val="ListParagraph"/>
        <w:rPr>
          <w:rFonts w:ascii="Arial" w:hAnsi="Arial"/>
          <w:sz w:val="24"/>
          <w:szCs w:val="24"/>
        </w:rPr>
      </w:pPr>
    </w:p>
    <w:sectPr w:rsidR="00101E4D" w:rsidRPr="00AE4E11" w:rsidSect="00DA1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491A" w14:textId="77777777" w:rsidR="002F4501" w:rsidRDefault="002F4501" w:rsidP="007C3E68">
      <w:pPr>
        <w:spacing w:after="0" w:line="240" w:lineRule="auto"/>
      </w:pPr>
      <w:r>
        <w:separator/>
      </w:r>
    </w:p>
  </w:endnote>
  <w:endnote w:type="continuationSeparator" w:id="0">
    <w:p w14:paraId="23ED4777" w14:textId="77777777" w:rsidR="002F4501" w:rsidRDefault="002F4501" w:rsidP="007C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3FA3" w14:textId="77777777" w:rsidR="002F4501" w:rsidRDefault="002F4501" w:rsidP="007C3E68">
      <w:pPr>
        <w:spacing w:after="0" w:line="240" w:lineRule="auto"/>
      </w:pPr>
      <w:r>
        <w:separator/>
      </w:r>
    </w:p>
  </w:footnote>
  <w:footnote w:type="continuationSeparator" w:id="0">
    <w:p w14:paraId="74918D08" w14:textId="77777777" w:rsidR="002F4501" w:rsidRDefault="002F4501" w:rsidP="007C3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0FE"/>
    <w:multiLevelType w:val="hybridMultilevel"/>
    <w:tmpl w:val="0EBE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4785"/>
    <w:multiLevelType w:val="hybridMultilevel"/>
    <w:tmpl w:val="168C7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E12B0"/>
    <w:multiLevelType w:val="hybridMultilevel"/>
    <w:tmpl w:val="347A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50896"/>
    <w:multiLevelType w:val="hybridMultilevel"/>
    <w:tmpl w:val="0C7A0F12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33D40E47"/>
    <w:multiLevelType w:val="hybridMultilevel"/>
    <w:tmpl w:val="086A1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4230E"/>
    <w:multiLevelType w:val="hybridMultilevel"/>
    <w:tmpl w:val="FEFA6F3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50591FCD"/>
    <w:multiLevelType w:val="hybridMultilevel"/>
    <w:tmpl w:val="4760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A4ED4"/>
    <w:multiLevelType w:val="hybridMultilevel"/>
    <w:tmpl w:val="DA06B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708CC"/>
    <w:multiLevelType w:val="hybridMultilevel"/>
    <w:tmpl w:val="7472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D6315"/>
    <w:multiLevelType w:val="hybridMultilevel"/>
    <w:tmpl w:val="DC34689A"/>
    <w:lvl w:ilvl="0" w:tplc="04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0" w15:restartNumberingAfterBreak="0">
    <w:nsid w:val="6B113C03"/>
    <w:multiLevelType w:val="hybridMultilevel"/>
    <w:tmpl w:val="0FBC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32928"/>
    <w:multiLevelType w:val="hybridMultilevel"/>
    <w:tmpl w:val="2A4E7B78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7C022B94"/>
    <w:multiLevelType w:val="hybridMultilevel"/>
    <w:tmpl w:val="EEDACF90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9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B"/>
    <w:rsid w:val="00042F73"/>
    <w:rsid w:val="00101E4D"/>
    <w:rsid w:val="001248C8"/>
    <w:rsid w:val="001629B2"/>
    <w:rsid w:val="00187B9B"/>
    <w:rsid w:val="001A20A9"/>
    <w:rsid w:val="00213B99"/>
    <w:rsid w:val="00230314"/>
    <w:rsid w:val="00257801"/>
    <w:rsid w:val="002C4E39"/>
    <w:rsid w:val="002F4501"/>
    <w:rsid w:val="003B36CC"/>
    <w:rsid w:val="003D5009"/>
    <w:rsid w:val="003E7715"/>
    <w:rsid w:val="00432166"/>
    <w:rsid w:val="00434050"/>
    <w:rsid w:val="00461ADA"/>
    <w:rsid w:val="004F2CAA"/>
    <w:rsid w:val="00570DB1"/>
    <w:rsid w:val="00600970"/>
    <w:rsid w:val="006721BD"/>
    <w:rsid w:val="00685818"/>
    <w:rsid w:val="0072007C"/>
    <w:rsid w:val="00754DA5"/>
    <w:rsid w:val="00763F66"/>
    <w:rsid w:val="007B7845"/>
    <w:rsid w:val="007C3E68"/>
    <w:rsid w:val="007D337A"/>
    <w:rsid w:val="008A2992"/>
    <w:rsid w:val="008C670E"/>
    <w:rsid w:val="008C701D"/>
    <w:rsid w:val="008E4AED"/>
    <w:rsid w:val="008F6D0C"/>
    <w:rsid w:val="00917F11"/>
    <w:rsid w:val="009474D4"/>
    <w:rsid w:val="009C5686"/>
    <w:rsid w:val="00A720E2"/>
    <w:rsid w:val="00AE4E11"/>
    <w:rsid w:val="00B228F2"/>
    <w:rsid w:val="00C55918"/>
    <w:rsid w:val="00C57D24"/>
    <w:rsid w:val="00CF32D2"/>
    <w:rsid w:val="00D57365"/>
    <w:rsid w:val="00D81C92"/>
    <w:rsid w:val="00DA1E3C"/>
    <w:rsid w:val="00EB3C5A"/>
    <w:rsid w:val="00EE76F7"/>
    <w:rsid w:val="00F3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AAF689"/>
  <w15:chartTrackingRefBased/>
  <w15:docId w15:val="{35E9489D-D678-4726-8618-F807BE96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E3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B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3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E68"/>
  </w:style>
  <w:style w:type="paragraph" w:styleId="Footer">
    <w:name w:val="footer"/>
    <w:basedOn w:val="Normal"/>
    <w:link w:val="FooterChar"/>
    <w:uiPriority w:val="99"/>
    <w:semiHidden/>
    <w:unhideWhenUsed/>
    <w:rsid w:val="007C3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3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</dc:creator>
  <cp:keywords/>
  <cp:lastModifiedBy>Christine Beasley</cp:lastModifiedBy>
  <cp:revision>2</cp:revision>
  <dcterms:created xsi:type="dcterms:W3CDTF">2022-04-11T12:10:00Z</dcterms:created>
  <dcterms:modified xsi:type="dcterms:W3CDTF">2022-04-11T12:10:00Z</dcterms:modified>
</cp:coreProperties>
</file>